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7F14" w:rsidRPr="003458FE" w:rsidRDefault="006E517A">
      <w:r>
        <w:t xml:space="preserve">                                                    </w:t>
      </w:r>
      <w:r w:rsidR="00224FEC">
        <w:rPr>
          <w:noProof/>
        </w:rPr>
        <w:drawing>
          <wp:inline distT="0" distB="0" distL="0" distR="0" wp14:anchorId="3501CC55" wp14:editId="2108ADED">
            <wp:extent cx="1089066" cy="1352550"/>
            <wp:effectExtent l="0" t="0" r="0" b="0"/>
            <wp:docPr id="1" name="Picture 1" descr="C:\Users\e\Speaking Engagements\Sunburst cropped (3) -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\Speaking Engagements\Sunburst cropped (3) - Copy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1713" cy="1355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7F14" w:rsidRPr="00A97F14" w:rsidRDefault="00A97F14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April 13, 2017</w:t>
      </w:r>
    </w:p>
    <w:p w:rsidR="00A97F14" w:rsidRDefault="00A97F14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Dear Target Team Members:</w:t>
      </w:r>
    </w:p>
    <w:p w:rsidR="00A97F14" w:rsidRDefault="00A97F14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I’m a sixty-year-old transgender woman who lives in Minneapolis. </w:t>
      </w:r>
    </w:p>
    <w:p w:rsidR="00A97F14" w:rsidRDefault="00A97F14" w:rsidP="00A97F14">
      <w:pPr>
        <w:spacing w:line="240" w:lineRule="auto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A year ago, I handed out flyers thanking you for Target’s very public stand in favor of </w:t>
      </w:r>
      <w:r w:rsidR="000F7F6A">
        <w:rPr>
          <w:rFonts w:ascii="Century Gothic" w:hAnsi="Century Gothic"/>
          <w:sz w:val="22"/>
          <w:szCs w:val="22"/>
        </w:rPr>
        <w:t>allowing</w:t>
      </w:r>
      <w:r>
        <w:rPr>
          <w:rFonts w:ascii="Century Gothic" w:hAnsi="Century Gothic"/>
          <w:sz w:val="22"/>
          <w:szCs w:val="22"/>
        </w:rPr>
        <w:t xml:space="preserve"> transgender customers access to store restrooms that conform to one’s gender identity. I </w:t>
      </w:r>
      <w:r w:rsidR="00E74FA1">
        <w:rPr>
          <w:rFonts w:ascii="Century Gothic" w:hAnsi="Century Gothic"/>
          <w:sz w:val="22"/>
          <w:szCs w:val="22"/>
        </w:rPr>
        <w:t>feared</w:t>
      </w:r>
      <w:bookmarkStart w:id="0" w:name="_GoBack"/>
      <w:bookmarkEnd w:id="0"/>
      <w:r w:rsidR="00315797">
        <w:rPr>
          <w:rFonts w:ascii="Century Gothic" w:hAnsi="Century Gothic"/>
          <w:sz w:val="22"/>
          <w:szCs w:val="22"/>
        </w:rPr>
        <w:t xml:space="preserve"> that your policy </w:t>
      </w:r>
      <w:r>
        <w:rPr>
          <w:rFonts w:ascii="Century Gothic" w:hAnsi="Century Gothic"/>
          <w:sz w:val="22"/>
          <w:szCs w:val="22"/>
        </w:rPr>
        <w:t xml:space="preserve">would draw public criticism and </w:t>
      </w:r>
      <w:r w:rsidR="000F7F6A">
        <w:rPr>
          <w:rFonts w:ascii="Century Gothic" w:hAnsi="Century Gothic"/>
          <w:sz w:val="22"/>
          <w:szCs w:val="22"/>
        </w:rPr>
        <w:t xml:space="preserve">my flyer  then was my way of letting you </w:t>
      </w:r>
      <w:r>
        <w:rPr>
          <w:rFonts w:ascii="Century Gothic" w:hAnsi="Century Gothic"/>
          <w:sz w:val="22"/>
          <w:szCs w:val="22"/>
        </w:rPr>
        <w:t>know that I so appreciated you</w:t>
      </w:r>
      <w:r w:rsidR="000F7F6A">
        <w:rPr>
          <w:rFonts w:ascii="Century Gothic" w:hAnsi="Century Gothic"/>
          <w:sz w:val="22"/>
          <w:szCs w:val="22"/>
        </w:rPr>
        <w:t>/Target</w:t>
      </w:r>
      <w:r>
        <w:rPr>
          <w:rFonts w:ascii="Century Gothic" w:hAnsi="Century Gothic"/>
          <w:sz w:val="22"/>
          <w:szCs w:val="22"/>
        </w:rPr>
        <w:t xml:space="preserve"> </w:t>
      </w:r>
      <w:r w:rsidR="003458FE">
        <w:rPr>
          <w:rFonts w:ascii="Century Gothic" w:hAnsi="Century Gothic"/>
          <w:sz w:val="22"/>
          <w:szCs w:val="22"/>
        </w:rPr>
        <w:t xml:space="preserve">for </w:t>
      </w:r>
      <w:r>
        <w:rPr>
          <w:rFonts w:ascii="Century Gothic" w:hAnsi="Century Gothic"/>
          <w:sz w:val="22"/>
          <w:szCs w:val="22"/>
        </w:rPr>
        <w:t xml:space="preserve">having my back. </w:t>
      </w:r>
    </w:p>
    <w:p w:rsidR="00A97F14" w:rsidRDefault="000F7F6A" w:rsidP="00A97F14">
      <w:pPr>
        <w:spacing w:line="240" w:lineRule="auto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More recently, I </w:t>
      </w:r>
      <w:r w:rsidR="00A97F14">
        <w:rPr>
          <w:rFonts w:ascii="Century Gothic" w:hAnsi="Century Gothic"/>
          <w:sz w:val="22"/>
          <w:szCs w:val="22"/>
        </w:rPr>
        <w:t xml:space="preserve">saw a story about how Target’s profits have suffered with analysts attributing the drop in revenue to a boycott by people who object to Target’s transgender human-friendly bathroom policy </w:t>
      </w:r>
    </w:p>
    <w:p w:rsidR="00A97F14" w:rsidRDefault="00A97F14" w:rsidP="00A97F14">
      <w:pPr>
        <w:spacing w:line="240" w:lineRule="auto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I’m sorry to hear this. </w:t>
      </w:r>
      <w:r w:rsidR="004F618A">
        <w:rPr>
          <w:rFonts w:ascii="Century Gothic" w:hAnsi="Century Gothic"/>
          <w:sz w:val="22"/>
          <w:szCs w:val="22"/>
        </w:rPr>
        <w:t>The boycott is not right</w:t>
      </w:r>
      <w:r w:rsidR="000F7F6A">
        <w:rPr>
          <w:rFonts w:ascii="Century Gothic" w:hAnsi="Century Gothic"/>
          <w:sz w:val="22"/>
          <w:szCs w:val="22"/>
        </w:rPr>
        <w:t xml:space="preserve"> and is borne out </w:t>
      </w:r>
      <w:r w:rsidR="00DC3C1C">
        <w:rPr>
          <w:rFonts w:ascii="Century Gothic" w:hAnsi="Century Gothic"/>
          <w:sz w:val="22"/>
          <w:szCs w:val="22"/>
        </w:rPr>
        <w:t xml:space="preserve">of </w:t>
      </w:r>
      <w:r w:rsidR="004F618A">
        <w:rPr>
          <w:rFonts w:ascii="Century Gothic" w:hAnsi="Century Gothic"/>
          <w:sz w:val="22"/>
          <w:szCs w:val="22"/>
        </w:rPr>
        <w:t>bigotry and ignorance</w:t>
      </w:r>
      <w:r w:rsidR="000F7F6A">
        <w:rPr>
          <w:rFonts w:ascii="Century Gothic" w:hAnsi="Century Gothic"/>
          <w:sz w:val="22"/>
          <w:szCs w:val="22"/>
        </w:rPr>
        <w:t xml:space="preserve">. Unfortunately, both are powerful motivators that can persist unless one comes to understand </w:t>
      </w:r>
      <w:r w:rsidR="00B44B78">
        <w:rPr>
          <w:rFonts w:ascii="Century Gothic" w:hAnsi="Century Gothic"/>
          <w:sz w:val="22"/>
          <w:szCs w:val="22"/>
        </w:rPr>
        <w:t>that</w:t>
      </w:r>
      <w:r w:rsidR="000F7F6A">
        <w:rPr>
          <w:rFonts w:ascii="Century Gothic" w:hAnsi="Century Gothic"/>
          <w:sz w:val="22"/>
          <w:szCs w:val="22"/>
        </w:rPr>
        <w:t xml:space="preserve"> all humans share far more commonalities than differences. </w:t>
      </w:r>
    </w:p>
    <w:p w:rsidR="000F7F6A" w:rsidRPr="00315797" w:rsidRDefault="000F7F6A" w:rsidP="00A97F14">
      <w:pPr>
        <w:spacing w:line="240" w:lineRule="auto"/>
        <w:rPr>
          <w:rFonts w:ascii="Century Gothic" w:hAnsi="Century Gothic"/>
          <w:i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Please know that there are many who value Target/you</w:t>
      </w:r>
      <w:r w:rsidR="00D2202E">
        <w:rPr>
          <w:rFonts w:ascii="Century Gothic" w:hAnsi="Century Gothic"/>
          <w:sz w:val="22"/>
          <w:szCs w:val="22"/>
        </w:rPr>
        <w:t xml:space="preserve"> and your</w:t>
      </w:r>
      <w:r>
        <w:rPr>
          <w:rFonts w:ascii="Century Gothic" w:hAnsi="Century Gothic"/>
          <w:sz w:val="22"/>
          <w:szCs w:val="22"/>
        </w:rPr>
        <w:t xml:space="preserve"> team </w:t>
      </w:r>
      <w:r w:rsidR="00D2202E">
        <w:rPr>
          <w:rFonts w:ascii="Century Gothic" w:hAnsi="Century Gothic"/>
          <w:sz w:val="22"/>
          <w:szCs w:val="22"/>
        </w:rPr>
        <w:t xml:space="preserve">members </w:t>
      </w:r>
      <w:r>
        <w:rPr>
          <w:rFonts w:ascii="Century Gothic" w:hAnsi="Century Gothic"/>
          <w:sz w:val="22"/>
          <w:szCs w:val="22"/>
        </w:rPr>
        <w:t>for protect</w:t>
      </w:r>
      <w:r w:rsidR="00D2202E">
        <w:rPr>
          <w:rFonts w:ascii="Century Gothic" w:hAnsi="Century Gothic"/>
          <w:sz w:val="22"/>
          <w:szCs w:val="22"/>
        </w:rPr>
        <w:t>ing</w:t>
      </w:r>
      <w:r>
        <w:rPr>
          <w:rFonts w:ascii="Century Gothic" w:hAnsi="Century Gothic"/>
          <w:sz w:val="22"/>
          <w:szCs w:val="22"/>
        </w:rPr>
        <w:t xml:space="preserve"> humans who don’t easily have voices of their own. This is something much bigger than </w:t>
      </w:r>
      <w:r w:rsidR="003458FE">
        <w:rPr>
          <w:rFonts w:ascii="Century Gothic" w:hAnsi="Century Gothic"/>
          <w:sz w:val="22"/>
          <w:szCs w:val="22"/>
        </w:rPr>
        <w:t xml:space="preserve">just </w:t>
      </w:r>
      <w:r>
        <w:rPr>
          <w:rFonts w:ascii="Century Gothic" w:hAnsi="Century Gothic"/>
          <w:sz w:val="22"/>
          <w:szCs w:val="22"/>
        </w:rPr>
        <w:t xml:space="preserve">about who gets to use what restroom; indeed, Target’s stand is about recognizing that everyone deserves </w:t>
      </w:r>
      <w:r w:rsidR="00315797">
        <w:rPr>
          <w:rFonts w:ascii="Century Gothic" w:hAnsi="Century Gothic"/>
          <w:i/>
          <w:sz w:val="22"/>
          <w:szCs w:val="22"/>
        </w:rPr>
        <w:t>dignity</w:t>
      </w:r>
      <w:r w:rsidR="00315797">
        <w:rPr>
          <w:rFonts w:ascii="Century Gothic" w:hAnsi="Century Gothic"/>
          <w:sz w:val="22"/>
          <w:szCs w:val="22"/>
        </w:rPr>
        <w:t xml:space="preserve"> and </w:t>
      </w:r>
      <w:r w:rsidR="00315797">
        <w:rPr>
          <w:rFonts w:ascii="Century Gothic" w:hAnsi="Century Gothic"/>
          <w:i/>
          <w:sz w:val="22"/>
          <w:szCs w:val="22"/>
        </w:rPr>
        <w:t xml:space="preserve">compassion. </w:t>
      </w:r>
    </w:p>
    <w:p w:rsidR="000F7F6A" w:rsidRDefault="00315797" w:rsidP="00A97F14">
      <w:pPr>
        <w:spacing w:line="240" w:lineRule="auto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Because of this, there are millions of </w:t>
      </w:r>
      <w:r w:rsidR="000F7F6A">
        <w:rPr>
          <w:rFonts w:ascii="Century Gothic" w:hAnsi="Century Gothic"/>
          <w:sz w:val="22"/>
          <w:szCs w:val="22"/>
        </w:rPr>
        <w:t xml:space="preserve">Target customers </w:t>
      </w:r>
      <w:r>
        <w:rPr>
          <w:rFonts w:ascii="Century Gothic" w:hAnsi="Century Gothic"/>
          <w:sz w:val="22"/>
          <w:szCs w:val="22"/>
        </w:rPr>
        <w:t xml:space="preserve">who side with your company </w:t>
      </w:r>
      <w:r w:rsidR="000F7F6A">
        <w:rPr>
          <w:rFonts w:ascii="Century Gothic" w:hAnsi="Century Gothic"/>
          <w:sz w:val="22"/>
          <w:szCs w:val="22"/>
        </w:rPr>
        <w:t xml:space="preserve">regardless of where they are on the sexuality or gender spectrums. </w:t>
      </w:r>
    </w:p>
    <w:p w:rsidR="000F7F6A" w:rsidRDefault="000F7F6A" w:rsidP="00A97F14">
      <w:pPr>
        <w:spacing w:line="240" w:lineRule="auto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I’m sorry if some of you fear for your jobs</w:t>
      </w:r>
      <w:r w:rsidR="003458FE">
        <w:rPr>
          <w:rFonts w:ascii="Century Gothic" w:hAnsi="Century Gothic"/>
          <w:sz w:val="22"/>
          <w:szCs w:val="22"/>
        </w:rPr>
        <w:t>.</w:t>
      </w:r>
      <w:r>
        <w:rPr>
          <w:rFonts w:ascii="Century Gothic" w:hAnsi="Century Gothic"/>
          <w:sz w:val="22"/>
          <w:szCs w:val="22"/>
        </w:rPr>
        <w:t xml:space="preserve"> I know it</w:t>
      </w:r>
      <w:r w:rsidR="003458FE">
        <w:rPr>
          <w:rFonts w:ascii="Century Gothic" w:hAnsi="Century Gothic"/>
          <w:sz w:val="22"/>
          <w:szCs w:val="22"/>
        </w:rPr>
        <w:t xml:space="preserve"> is</w:t>
      </w:r>
      <w:r>
        <w:rPr>
          <w:rFonts w:ascii="Century Gothic" w:hAnsi="Century Gothic"/>
          <w:sz w:val="22"/>
          <w:szCs w:val="22"/>
        </w:rPr>
        <w:t xml:space="preserve"> small consolation, but please understand that so many are very grateful for </w:t>
      </w:r>
      <w:r w:rsidR="00C94A52">
        <w:rPr>
          <w:rFonts w:ascii="Century Gothic" w:hAnsi="Century Gothic"/>
          <w:sz w:val="22"/>
          <w:szCs w:val="22"/>
        </w:rPr>
        <w:t xml:space="preserve">the sacrifices that you’ve made on our </w:t>
      </w:r>
      <w:r w:rsidR="00B44B78">
        <w:rPr>
          <w:rFonts w:ascii="Century Gothic" w:hAnsi="Century Gothic"/>
          <w:sz w:val="22"/>
          <w:szCs w:val="22"/>
        </w:rPr>
        <w:t xml:space="preserve">collective </w:t>
      </w:r>
      <w:r w:rsidR="00C94A52">
        <w:rPr>
          <w:rFonts w:ascii="Century Gothic" w:hAnsi="Century Gothic"/>
          <w:sz w:val="22"/>
          <w:szCs w:val="22"/>
        </w:rPr>
        <w:t>behal</w:t>
      </w:r>
      <w:r w:rsidR="00B44B78">
        <w:rPr>
          <w:rFonts w:ascii="Century Gothic" w:hAnsi="Century Gothic"/>
          <w:sz w:val="22"/>
          <w:szCs w:val="22"/>
        </w:rPr>
        <w:t>f</w:t>
      </w:r>
      <w:r w:rsidR="00C94A52">
        <w:rPr>
          <w:rFonts w:ascii="Century Gothic" w:hAnsi="Century Gothic"/>
          <w:sz w:val="22"/>
          <w:szCs w:val="22"/>
        </w:rPr>
        <w:t>.</w:t>
      </w:r>
      <w:r>
        <w:rPr>
          <w:rFonts w:ascii="Century Gothic" w:hAnsi="Century Gothic"/>
          <w:sz w:val="22"/>
          <w:szCs w:val="22"/>
        </w:rPr>
        <w:t xml:space="preserve"> We are simply struggling to be ourselves and to live authentically; your bravery in the face of public criticism gives us much needed dignity and breathing room. Thank you for that!</w:t>
      </w:r>
    </w:p>
    <w:p w:rsidR="000F7F6A" w:rsidRDefault="000F7F6A" w:rsidP="00A97F14">
      <w:pPr>
        <w:spacing w:line="240" w:lineRule="auto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I will forever be a loyal Target customer and I will do my best to ensure that you hear </w:t>
      </w:r>
      <w:proofErr w:type="gramStart"/>
      <w:r>
        <w:rPr>
          <w:rFonts w:ascii="Century Gothic" w:hAnsi="Century Gothic"/>
          <w:sz w:val="22"/>
          <w:szCs w:val="22"/>
        </w:rPr>
        <w:t>from</w:t>
      </w:r>
      <w:proofErr w:type="gramEnd"/>
      <w:r>
        <w:rPr>
          <w:rFonts w:ascii="Century Gothic" w:hAnsi="Century Gothic"/>
          <w:sz w:val="22"/>
          <w:szCs w:val="22"/>
        </w:rPr>
        <w:t xml:space="preserve"> other people who similarly believe in your company</w:t>
      </w:r>
      <w:r w:rsidR="005B762D">
        <w:rPr>
          <w:rFonts w:ascii="Century Gothic" w:hAnsi="Century Gothic"/>
          <w:sz w:val="22"/>
          <w:szCs w:val="22"/>
        </w:rPr>
        <w:t>.</w:t>
      </w:r>
      <w:r w:rsidR="00315797">
        <w:rPr>
          <w:rFonts w:ascii="Century Gothic" w:hAnsi="Century Gothic"/>
          <w:sz w:val="22"/>
          <w:szCs w:val="22"/>
        </w:rPr>
        <w:t xml:space="preserve"> </w:t>
      </w:r>
      <w:r>
        <w:rPr>
          <w:rFonts w:ascii="Century Gothic" w:hAnsi="Century Gothic"/>
          <w:sz w:val="22"/>
          <w:szCs w:val="22"/>
        </w:rPr>
        <w:t xml:space="preserve"> </w:t>
      </w:r>
    </w:p>
    <w:p w:rsidR="000F7F6A" w:rsidRDefault="000F7F6A" w:rsidP="00A97F14">
      <w:pPr>
        <w:spacing w:line="240" w:lineRule="auto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Thank you. Be well.</w:t>
      </w:r>
      <w:r w:rsidR="007E5393">
        <w:rPr>
          <w:rFonts w:ascii="Century Gothic" w:hAnsi="Century Gothic"/>
          <w:sz w:val="22"/>
          <w:szCs w:val="22"/>
        </w:rPr>
        <w:t xml:space="preserve"> I am </w:t>
      </w:r>
      <w:r w:rsidR="00C94A52">
        <w:rPr>
          <w:rFonts w:ascii="Century Gothic" w:hAnsi="Century Gothic"/>
          <w:sz w:val="22"/>
          <w:szCs w:val="22"/>
        </w:rPr>
        <w:t xml:space="preserve">incredibly </w:t>
      </w:r>
      <w:r w:rsidR="007E5393">
        <w:rPr>
          <w:rFonts w:ascii="Century Gothic" w:hAnsi="Century Gothic"/>
          <w:sz w:val="22"/>
          <w:szCs w:val="22"/>
        </w:rPr>
        <w:t xml:space="preserve">grateful! </w:t>
      </w:r>
    </w:p>
    <w:p w:rsidR="000F7F6A" w:rsidRDefault="000F7F6A" w:rsidP="000F7F6A">
      <w:pPr>
        <w:pStyle w:val="NoSpacing"/>
        <w:rPr>
          <w:rFonts w:ascii="Century Gothic" w:hAnsi="Century Gothic"/>
          <w:sz w:val="22"/>
          <w:szCs w:val="22"/>
        </w:rPr>
      </w:pPr>
      <w:r w:rsidRPr="000F7F6A">
        <w:rPr>
          <w:rFonts w:ascii="Century Gothic" w:hAnsi="Century Gothic"/>
          <w:sz w:val="22"/>
          <w:szCs w:val="22"/>
        </w:rPr>
        <w:t xml:space="preserve">Ellen (Ellie) Krug </w:t>
      </w:r>
    </w:p>
    <w:p w:rsidR="00D2202E" w:rsidRPr="000F7F6A" w:rsidRDefault="00D2202E" w:rsidP="000F7F6A">
      <w:pPr>
        <w:pStyle w:val="NoSpacing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(This flyer can also be accessed on my blog at </w:t>
      </w:r>
      <w:hyperlink r:id="rId5" w:history="1">
        <w:r w:rsidRPr="00927034">
          <w:rPr>
            <w:rStyle w:val="Hyperlink"/>
            <w:rFonts w:ascii="Century Gothic" w:hAnsi="Century Gothic"/>
            <w:sz w:val="22"/>
            <w:szCs w:val="22"/>
          </w:rPr>
          <w:t>www.elliekrug.com</w:t>
        </w:r>
      </w:hyperlink>
      <w:r>
        <w:rPr>
          <w:rFonts w:ascii="Century Gothic" w:hAnsi="Century Gothic"/>
          <w:sz w:val="22"/>
          <w:szCs w:val="22"/>
        </w:rPr>
        <w:t>)</w:t>
      </w:r>
    </w:p>
    <w:sectPr w:rsidR="00D2202E" w:rsidRPr="000F7F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17A"/>
    <w:rsid w:val="000F7F6A"/>
    <w:rsid w:val="0014381F"/>
    <w:rsid w:val="00224FEC"/>
    <w:rsid w:val="00315797"/>
    <w:rsid w:val="003458FE"/>
    <w:rsid w:val="003A7186"/>
    <w:rsid w:val="004F618A"/>
    <w:rsid w:val="005B762D"/>
    <w:rsid w:val="006E517A"/>
    <w:rsid w:val="00746855"/>
    <w:rsid w:val="007A7446"/>
    <w:rsid w:val="007E5393"/>
    <w:rsid w:val="00A11E78"/>
    <w:rsid w:val="00A72EEF"/>
    <w:rsid w:val="00A97F14"/>
    <w:rsid w:val="00AC796C"/>
    <w:rsid w:val="00B44B78"/>
    <w:rsid w:val="00C94A52"/>
    <w:rsid w:val="00D2202E"/>
    <w:rsid w:val="00D96BAA"/>
    <w:rsid w:val="00DC3C1C"/>
    <w:rsid w:val="00DE0C43"/>
    <w:rsid w:val="00DE1AF2"/>
    <w:rsid w:val="00E74FA1"/>
    <w:rsid w:val="00F37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DA459B2-4B7D-4CAD-9DFE-7E6AED5B3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38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4381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E51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517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458F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elliekrug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</dc:creator>
  <cp:lastModifiedBy>ellen krug</cp:lastModifiedBy>
  <cp:revision>2</cp:revision>
  <dcterms:created xsi:type="dcterms:W3CDTF">2017-04-13T00:30:00Z</dcterms:created>
  <dcterms:modified xsi:type="dcterms:W3CDTF">2017-04-13T00:30:00Z</dcterms:modified>
</cp:coreProperties>
</file>